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0FE" w14:textId="1DB45E10" w:rsidR="009E3B54" w:rsidRPr="00A70430" w:rsidRDefault="009E3B54">
      <w:pPr>
        <w:rPr>
          <w:sz w:val="28"/>
          <w:szCs w:val="28"/>
          <w:lang w:val="nl-NL"/>
        </w:rPr>
      </w:pPr>
      <w:r w:rsidRPr="00A70430">
        <w:rPr>
          <w:sz w:val="28"/>
          <w:szCs w:val="28"/>
          <w:lang w:val="nl-NL"/>
        </w:rPr>
        <w:t>Motie</w:t>
      </w:r>
      <w:r w:rsidR="00DE793E" w:rsidRPr="00A70430">
        <w:rPr>
          <w:sz w:val="28"/>
          <w:szCs w:val="28"/>
          <w:lang w:val="nl-NL"/>
        </w:rPr>
        <w:t xml:space="preserve"> </w:t>
      </w:r>
    </w:p>
    <w:p w14:paraId="492EFE33" w14:textId="77777777" w:rsidR="009E3B54" w:rsidRPr="00A70430" w:rsidRDefault="009E3B54">
      <w:pPr>
        <w:rPr>
          <w:b/>
          <w:sz w:val="28"/>
          <w:szCs w:val="28"/>
          <w:lang w:val="nl-NL"/>
        </w:rPr>
      </w:pPr>
    </w:p>
    <w:p w14:paraId="00000002" w14:textId="4CB7FB42" w:rsidR="000D2A95" w:rsidRPr="00A70430" w:rsidRDefault="009E3B54">
      <w:pPr>
        <w:rPr>
          <w:b/>
          <w:sz w:val="28"/>
          <w:szCs w:val="28"/>
          <w:lang w:val="nl-NL"/>
        </w:rPr>
      </w:pPr>
      <w:r w:rsidRPr="00A70430">
        <w:rPr>
          <w:b/>
          <w:sz w:val="28"/>
          <w:szCs w:val="28"/>
          <w:lang w:val="nl-NL"/>
        </w:rPr>
        <w:t>H</w:t>
      </w:r>
      <w:r w:rsidR="00DE793E" w:rsidRPr="00A70430">
        <w:rPr>
          <w:b/>
          <w:sz w:val="28"/>
          <w:szCs w:val="28"/>
          <w:lang w:val="nl-NL"/>
        </w:rPr>
        <w:t>eroverweging en dialoog atelier-en broedplaatsenbeleid</w:t>
      </w:r>
    </w:p>
    <w:p w14:paraId="00000003" w14:textId="77777777" w:rsidR="000D2A95" w:rsidRPr="00A70430" w:rsidRDefault="000D2A95">
      <w:pPr>
        <w:rPr>
          <w:sz w:val="28"/>
          <w:szCs w:val="28"/>
          <w:lang w:val="nl-NL"/>
        </w:rPr>
      </w:pPr>
    </w:p>
    <w:p w14:paraId="00000004" w14:textId="44374CF6" w:rsidR="000D2A95" w:rsidRPr="00330942" w:rsidRDefault="00DE793E">
      <w:pPr>
        <w:rPr>
          <w:lang w:val="nl-NL"/>
        </w:rPr>
      </w:pPr>
      <w:r w:rsidRPr="00A70430">
        <w:rPr>
          <w:lang w:val="nl-NL"/>
        </w:rPr>
        <w:t xml:space="preserve">De gemeenteraad van ‘s-Hertogenbosch, in vergadering bijeen op 12 december 2023, gehoord </w:t>
      </w:r>
      <w:r w:rsidR="009E3B54" w:rsidRPr="00A70430">
        <w:rPr>
          <w:lang w:val="nl-NL"/>
        </w:rPr>
        <w:t xml:space="preserve">hebbende </w:t>
      </w:r>
      <w:r w:rsidRPr="00A70430">
        <w:rPr>
          <w:lang w:val="nl-NL"/>
        </w:rPr>
        <w:t>de beraadslagingen</w:t>
      </w:r>
      <w:r w:rsidR="009E3B54" w:rsidRPr="00A70430">
        <w:rPr>
          <w:lang w:val="nl-NL"/>
        </w:rPr>
        <w:t xml:space="preserve"> over de begroting in de c</w:t>
      </w:r>
      <w:r w:rsidRPr="00A70430">
        <w:rPr>
          <w:lang w:val="nl-NL"/>
        </w:rPr>
        <w:t>ie</w:t>
      </w:r>
      <w:r w:rsidR="009E3B54" w:rsidRPr="00A70430">
        <w:rPr>
          <w:lang w:val="nl-NL"/>
        </w:rPr>
        <w:t>.</w:t>
      </w:r>
      <w:r w:rsidRPr="00A70430">
        <w:rPr>
          <w:lang w:val="nl-NL"/>
        </w:rPr>
        <w:t xml:space="preserve"> </w:t>
      </w:r>
      <w:r w:rsidR="009E3B54" w:rsidRPr="00A70430">
        <w:rPr>
          <w:lang w:val="nl-NL"/>
        </w:rPr>
        <w:t>S</w:t>
      </w:r>
      <w:r w:rsidR="00330942" w:rsidRPr="00A70430">
        <w:rPr>
          <w:lang w:val="nl-NL"/>
        </w:rPr>
        <w:t>ociaal op woensdag 29 november</w:t>
      </w:r>
      <w:r w:rsidR="00330942">
        <w:rPr>
          <w:lang w:val="nl-NL"/>
        </w:rPr>
        <w:t>;</w:t>
      </w:r>
    </w:p>
    <w:p w14:paraId="00000005" w14:textId="77777777" w:rsidR="000D2A95" w:rsidRPr="00A70430" w:rsidRDefault="000D2A95">
      <w:pPr>
        <w:rPr>
          <w:lang w:val="nl-NL"/>
        </w:rPr>
      </w:pPr>
    </w:p>
    <w:p w14:paraId="00000006" w14:textId="77777777" w:rsidR="000D2A95" w:rsidRDefault="00DE793E">
      <w:r>
        <w:t>Overwegende dat:</w:t>
      </w:r>
    </w:p>
    <w:p w14:paraId="00000007" w14:textId="77777777" w:rsidR="000D2A95" w:rsidRDefault="000D2A95"/>
    <w:p w14:paraId="00000008" w14:textId="25699E48" w:rsidR="000D2A95" w:rsidRPr="00A70430" w:rsidRDefault="00DE793E">
      <w:pPr>
        <w:numPr>
          <w:ilvl w:val="0"/>
          <w:numId w:val="2"/>
        </w:numPr>
        <w:rPr>
          <w:lang w:val="nl-NL"/>
        </w:rPr>
      </w:pPr>
      <w:r w:rsidRPr="00A70430">
        <w:rPr>
          <w:lang w:val="nl-NL"/>
        </w:rPr>
        <w:t xml:space="preserve">Den </w:t>
      </w:r>
      <w:r w:rsidR="00330942" w:rsidRPr="00A70430">
        <w:rPr>
          <w:lang w:val="nl-NL"/>
        </w:rPr>
        <w:t xml:space="preserve">Bosch zichzelf beschouwt als de </w:t>
      </w:r>
      <w:r w:rsidR="00CE3D26" w:rsidRPr="00A70430">
        <w:rPr>
          <w:lang w:val="nl-NL"/>
        </w:rPr>
        <w:t>cultuurstad van het Z</w:t>
      </w:r>
      <w:r w:rsidRPr="00A70430">
        <w:rPr>
          <w:lang w:val="nl-NL"/>
        </w:rPr>
        <w:t>uiden;</w:t>
      </w:r>
    </w:p>
    <w:p w14:paraId="763B7777" w14:textId="50F6CA74" w:rsidR="00330942" w:rsidRPr="00A70430" w:rsidRDefault="00330942" w:rsidP="00CE3D26">
      <w:pPr>
        <w:numPr>
          <w:ilvl w:val="0"/>
          <w:numId w:val="2"/>
        </w:numPr>
        <w:rPr>
          <w:lang w:val="nl-NL"/>
        </w:rPr>
      </w:pPr>
      <w:r w:rsidRPr="00A70430">
        <w:rPr>
          <w:lang w:val="nl-NL"/>
        </w:rPr>
        <w:t xml:space="preserve">Een cultuurstad ruimte biedt aan alle vormen van kunst en </w:t>
      </w:r>
      <w:r w:rsidR="00CE3D26" w:rsidRPr="00A70430">
        <w:rPr>
          <w:lang w:val="nl-NL"/>
        </w:rPr>
        <w:t xml:space="preserve">een podium voor alle </w:t>
      </w:r>
      <w:r w:rsidRPr="00A70430">
        <w:rPr>
          <w:lang w:val="nl-NL"/>
        </w:rPr>
        <w:t>kunst</w:t>
      </w:r>
      <w:r w:rsidR="00CE3D26" w:rsidRPr="00A70430">
        <w:rPr>
          <w:lang w:val="nl-NL"/>
        </w:rPr>
        <w:t>enaars in de stad, ongeacht hun status en inkomen;</w:t>
      </w:r>
    </w:p>
    <w:p w14:paraId="00000009" w14:textId="7D23F2D7" w:rsidR="000D2A95" w:rsidRPr="00A70430" w:rsidRDefault="00DE793E">
      <w:pPr>
        <w:numPr>
          <w:ilvl w:val="0"/>
          <w:numId w:val="2"/>
        </w:numPr>
        <w:rPr>
          <w:lang w:val="nl-NL"/>
        </w:rPr>
      </w:pPr>
      <w:r w:rsidRPr="00A70430">
        <w:rPr>
          <w:lang w:val="nl-NL"/>
        </w:rPr>
        <w:t>Een bloeiende cultuursector investeringen vereist in een prettige werkomgeving voor</w:t>
      </w:r>
      <w:r w:rsidR="00CE3D26" w:rsidRPr="00A70430">
        <w:rPr>
          <w:lang w:val="nl-NL"/>
        </w:rPr>
        <w:t xml:space="preserve"> kunstenaars, doeners en makers</w:t>
      </w:r>
      <w:r w:rsidR="009E3B54" w:rsidRPr="00A70430">
        <w:rPr>
          <w:lang w:val="nl-NL"/>
        </w:rPr>
        <w:t>,</w:t>
      </w:r>
      <w:r w:rsidR="00CE3D26" w:rsidRPr="00A70430">
        <w:rPr>
          <w:lang w:val="nl-NL"/>
        </w:rPr>
        <w:t xml:space="preserve"> welke uiteindel</w:t>
      </w:r>
      <w:r w:rsidR="00E148F7" w:rsidRPr="00A70430">
        <w:rPr>
          <w:lang w:val="nl-NL"/>
        </w:rPr>
        <w:t xml:space="preserve">ijk </w:t>
      </w:r>
      <w:r w:rsidR="00CE3D26" w:rsidRPr="00A70430">
        <w:rPr>
          <w:lang w:val="nl-NL"/>
        </w:rPr>
        <w:t xml:space="preserve">de stad </w:t>
      </w:r>
      <w:r w:rsidR="00E148F7" w:rsidRPr="00A70430">
        <w:rPr>
          <w:lang w:val="nl-NL"/>
        </w:rPr>
        <w:t xml:space="preserve">economisch </w:t>
      </w:r>
      <w:r w:rsidR="00CE3D26" w:rsidRPr="00A70430">
        <w:rPr>
          <w:lang w:val="nl-NL"/>
        </w:rPr>
        <w:t>ten goede komt;</w:t>
      </w:r>
    </w:p>
    <w:p w14:paraId="0000000A" w14:textId="302204C0" w:rsidR="000D2A95" w:rsidRPr="00A70430" w:rsidRDefault="00DE793E">
      <w:pPr>
        <w:numPr>
          <w:ilvl w:val="0"/>
          <w:numId w:val="2"/>
        </w:numPr>
        <w:rPr>
          <w:lang w:val="nl-NL"/>
        </w:rPr>
      </w:pPr>
      <w:r w:rsidRPr="00A70430">
        <w:rPr>
          <w:lang w:val="nl-NL"/>
        </w:rPr>
        <w:t>Betaalbaarheid én zekerheid van atelierruimte essentieel zijn voor doeners en makers;</w:t>
      </w:r>
    </w:p>
    <w:p w14:paraId="0000000C" w14:textId="235A9E3C" w:rsidR="000D2A95" w:rsidRPr="00A70430" w:rsidRDefault="00DE793E">
      <w:pPr>
        <w:numPr>
          <w:ilvl w:val="0"/>
          <w:numId w:val="2"/>
        </w:numPr>
        <w:rPr>
          <w:lang w:val="nl-NL"/>
        </w:rPr>
      </w:pPr>
      <w:r w:rsidRPr="00A70430">
        <w:rPr>
          <w:lang w:val="nl-NL"/>
        </w:rPr>
        <w:t>De voorgenomen herziening van het atelier- en broedplaatsenbeleid grote onrust heeft veroorzaakt onder kunstenaars, doeners en makers</w:t>
      </w:r>
      <w:r w:rsidR="00FA0112" w:rsidRPr="00A70430">
        <w:rPr>
          <w:lang w:val="nl-NL"/>
        </w:rPr>
        <w:t>, zoals onder andere blijkt uit verschillende reacties op het raadsvoorstel vanuit het veld;</w:t>
      </w:r>
    </w:p>
    <w:p w14:paraId="6A60429F" w14:textId="233F211F" w:rsidR="00FA0112" w:rsidRPr="00A70430" w:rsidRDefault="00FA0112" w:rsidP="00FA0112">
      <w:pPr>
        <w:numPr>
          <w:ilvl w:val="0"/>
          <w:numId w:val="2"/>
        </w:numPr>
        <w:rPr>
          <w:rStyle w:val="pspdfkit-6fq5ysqkmc2gc1fek9b659qfh8"/>
          <w:lang w:val="nl-NL"/>
        </w:rPr>
      </w:pPr>
      <w:r w:rsidRPr="00A70430">
        <w:rPr>
          <w:lang w:val="nl-NL"/>
        </w:rPr>
        <w:t>kunstenaars en ontwerpers,</w:t>
      </w:r>
      <w:r w:rsidRPr="00A70430">
        <w:rPr>
          <w:color w:val="000000"/>
          <w:shd w:val="clear" w:color="auto" w:fill="FFFFFF"/>
          <w:lang w:val="nl-NL"/>
        </w:rPr>
        <w:t xml:space="preserve"> </w:t>
      </w:r>
      <w:r w:rsidRPr="00A70430">
        <w:rPr>
          <w:rStyle w:val="pspdfkit-6fq5ysqkmc2gc1fek9b659qfh8"/>
          <w:color w:val="000000"/>
          <w:shd w:val="clear" w:color="auto" w:fill="FFFFFF"/>
          <w:lang w:val="nl-NL"/>
        </w:rPr>
        <w:t xml:space="preserve">aangeven dat er niet met hen is gesproken; niet door het onderzoeksbureau en niet door beleidsmedewerkers van de gemeente of andere instellingen die op de hoogte waren van het beoogde beleid. </w:t>
      </w:r>
    </w:p>
    <w:p w14:paraId="751965B8" w14:textId="370B6A79" w:rsidR="00FA0112" w:rsidRPr="00A70430" w:rsidRDefault="00FA0112" w:rsidP="00FA0112">
      <w:pPr>
        <w:numPr>
          <w:ilvl w:val="0"/>
          <w:numId w:val="2"/>
        </w:numPr>
        <w:rPr>
          <w:lang w:val="nl-NL"/>
        </w:rPr>
      </w:pPr>
      <w:r w:rsidRPr="00A70430">
        <w:rPr>
          <w:rStyle w:val="pspdfkit-6fq5ysqkmc2gc1fek9b659qfh8"/>
          <w:color w:val="000000"/>
          <w:shd w:val="clear" w:color="auto" w:fill="FFFFFF"/>
          <w:lang w:val="nl-NL"/>
        </w:rPr>
        <w:t xml:space="preserve">kunstenaars en ontwerpers vragen om betrokkenheid in de voorbereiding van het Atelier- en Broedplaatsenbeleid </w:t>
      </w:r>
    </w:p>
    <w:p w14:paraId="0000000D" w14:textId="3827322A" w:rsidR="000D2A95" w:rsidRPr="00A70430" w:rsidRDefault="00DE793E">
      <w:pPr>
        <w:numPr>
          <w:ilvl w:val="0"/>
          <w:numId w:val="2"/>
        </w:numPr>
        <w:rPr>
          <w:lang w:val="nl-NL"/>
        </w:rPr>
      </w:pPr>
      <w:r w:rsidRPr="00A70430">
        <w:rPr>
          <w:lang w:val="nl-NL"/>
        </w:rPr>
        <w:t>Een gemotiveerde en enthousiaste sector noodzakelijk is om het kunst- en cultuurbel</w:t>
      </w:r>
      <w:r w:rsidR="009E3B54" w:rsidRPr="00A70430">
        <w:rPr>
          <w:lang w:val="nl-NL"/>
        </w:rPr>
        <w:t>eid van Den Bosch vorm te geven;</w:t>
      </w:r>
    </w:p>
    <w:p w14:paraId="0000000E" w14:textId="77777777" w:rsidR="000D2A95" w:rsidRPr="00A70430" w:rsidRDefault="000D2A95">
      <w:pPr>
        <w:rPr>
          <w:lang w:val="nl-NL"/>
        </w:rPr>
      </w:pPr>
    </w:p>
    <w:p w14:paraId="0000000F" w14:textId="77777777" w:rsidR="000D2A95" w:rsidRDefault="00DE793E">
      <w:proofErr w:type="spellStart"/>
      <w:r>
        <w:t>Spreekt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dat</w:t>
      </w:r>
      <w:proofErr w:type="spellEnd"/>
      <w:r>
        <w:t>:</w:t>
      </w:r>
    </w:p>
    <w:p w14:paraId="00000010" w14:textId="77777777" w:rsidR="000D2A95" w:rsidRDefault="000D2A95"/>
    <w:p w14:paraId="00000012" w14:textId="76FA6845" w:rsidR="000D2A95" w:rsidRPr="00A70430" w:rsidRDefault="009E3B54" w:rsidP="00CE3D26">
      <w:pPr>
        <w:numPr>
          <w:ilvl w:val="0"/>
          <w:numId w:val="3"/>
        </w:numPr>
        <w:rPr>
          <w:lang w:val="nl-NL"/>
        </w:rPr>
      </w:pPr>
      <w:r w:rsidRPr="00A70430">
        <w:rPr>
          <w:lang w:val="nl-NL"/>
        </w:rPr>
        <w:t xml:space="preserve">Een dialoog met </w:t>
      </w:r>
      <w:r w:rsidR="00CE3D26" w:rsidRPr="00A70430">
        <w:rPr>
          <w:lang w:val="nl-NL"/>
        </w:rPr>
        <w:t xml:space="preserve">de Bossche </w:t>
      </w:r>
      <w:r w:rsidR="00DE793E" w:rsidRPr="00A70430">
        <w:rPr>
          <w:lang w:val="nl-NL"/>
        </w:rPr>
        <w:t>kunstenaars, doeners en makers</w:t>
      </w:r>
      <w:r w:rsidRPr="00A70430">
        <w:rPr>
          <w:lang w:val="nl-NL"/>
        </w:rPr>
        <w:t xml:space="preserve"> essentieel is om de rust in de culturele sector te laten terugkeren en het atelierbeleid verder vorm te geven;</w:t>
      </w:r>
    </w:p>
    <w:p w14:paraId="00000013" w14:textId="77777777" w:rsidR="000D2A95" w:rsidRPr="00A70430" w:rsidRDefault="000D2A95">
      <w:pPr>
        <w:rPr>
          <w:lang w:val="nl-NL"/>
        </w:rPr>
      </w:pPr>
    </w:p>
    <w:p w14:paraId="00000015" w14:textId="54CE2129" w:rsidR="000D2A95" w:rsidRDefault="00330942">
      <w:proofErr w:type="spellStart"/>
      <w:r>
        <w:t>Verzoekt</w:t>
      </w:r>
      <w:proofErr w:type="spellEnd"/>
      <w:r>
        <w:t xml:space="preserve"> het college</w:t>
      </w:r>
      <w:r w:rsidR="00DE793E">
        <w:t>:</w:t>
      </w:r>
    </w:p>
    <w:p w14:paraId="00000016" w14:textId="77777777" w:rsidR="000D2A95" w:rsidRDefault="000D2A95"/>
    <w:p w14:paraId="00000017" w14:textId="7A938722" w:rsidR="000D2A95" w:rsidRPr="00A70430" w:rsidRDefault="009E3B54">
      <w:pPr>
        <w:numPr>
          <w:ilvl w:val="0"/>
          <w:numId w:val="1"/>
        </w:numPr>
        <w:rPr>
          <w:lang w:val="nl-NL"/>
        </w:rPr>
      </w:pPr>
      <w:r w:rsidRPr="00A70430">
        <w:rPr>
          <w:lang w:val="nl-NL"/>
        </w:rPr>
        <w:t xml:space="preserve">Op korte termijn </w:t>
      </w:r>
      <w:r w:rsidR="00DE793E" w:rsidRPr="00A70430">
        <w:rPr>
          <w:lang w:val="nl-NL"/>
        </w:rPr>
        <w:t xml:space="preserve">met de cultuursector </w:t>
      </w:r>
      <w:r w:rsidRPr="00A70430">
        <w:rPr>
          <w:lang w:val="nl-NL"/>
        </w:rPr>
        <w:t xml:space="preserve">in gesprek te gaan </w:t>
      </w:r>
      <w:r w:rsidR="00DE793E" w:rsidRPr="00A70430">
        <w:rPr>
          <w:lang w:val="nl-NL"/>
        </w:rPr>
        <w:t xml:space="preserve">over de uitgangspunten van het voorgenomen </w:t>
      </w:r>
      <w:r w:rsidRPr="00A70430">
        <w:rPr>
          <w:lang w:val="nl-NL"/>
        </w:rPr>
        <w:t>atelier- en broedplaatsen</w:t>
      </w:r>
      <w:r w:rsidR="00DE793E" w:rsidRPr="00A70430">
        <w:rPr>
          <w:lang w:val="nl-NL"/>
        </w:rPr>
        <w:t xml:space="preserve">beleid </w:t>
      </w:r>
      <w:r w:rsidR="00CB28D2" w:rsidRPr="00A70430">
        <w:rPr>
          <w:lang w:val="nl-NL"/>
        </w:rPr>
        <w:t xml:space="preserve">en de uitkomsten daarvan in het beleid te verwerken </w:t>
      </w:r>
      <w:r w:rsidR="00DE793E" w:rsidRPr="00A70430">
        <w:rPr>
          <w:i/>
          <w:lang w:val="nl-NL"/>
        </w:rPr>
        <w:t xml:space="preserve">voordat </w:t>
      </w:r>
      <w:r w:rsidR="00DE793E" w:rsidRPr="00A70430">
        <w:rPr>
          <w:lang w:val="nl-NL"/>
        </w:rPr>
        <w:t xml:space="preserve">de raad een besluit neemt over het voorliggend voorstel. </w:t>
      </w:r>
    </w:p>
    <w:p w14:paraId="0F2859F3" w14:textId="77777777" w:rsidR="00DE793E" w:rsidRPr="00A70430" w:rsidRDefault="00DE793E" w:rsidP="00DE793E">
      <w:pPr>
        <w:ind w:left="720"/>
        <w:rPr>
          <w:lang w:val="nl-NL"/>
        </w:rPr>
      </w:pPr>
    </w:p>
    <w:p w14:paraId="0000001A" w14:textId="15788B68" w:rsidR="000D2A95" w:rsidRPr="00A70430" w:rsidRDefault="009E3B54">
      <w:pPr>
        <w:rPr>
          <w:lang w:val="nl-NL"/>
        </w:rPr>
      </w:pPr>
      <w:r w:rsidRPr="00A70430">
        <w:rPr>
          <w:lang w:val="nl-NL"/>
        </w:rPr>
        <w:t>En gaat over tot de orde van de dag;</w:t>
      </w:r>
    </w:p>
    <w:p w14:paraId="0000001B" w14:textId="77777777" w:rsidR="000D2A95" w:rsidRPr="00A70430" w:rsidRDefault="000D2A95">
      <w:pPr>
        <w:rPr>
          <w:lang w:val="nl-NL"/>
        </w:rPr>
      </w:pPr>
    </w:p>
    <w:p w14:paraId="0000001D" w14:textId="77777777" w:rsidR="000D2A95" w:rsidRPr="00A70430" w:rsidRDefault="000D2A95">
      <w:pPr>
        <w:rPr>
          <w:lang w:val="nl-NL"/>
        </w:rPr>
      </w:pPr>
    </w:p>
    <w:p w14:paraId="0000001E" w14:textId="77777777" w:rsidR="000D2A95" w:rsidRPr="00A70430" w:rsidRDefault="000D2A95">
      <w:pPr>
        <w:rPr>
          <w:lang w:val="nl-NL"/>
        </w:rPr>
      </w:pPr>
    </w:p>
    <w:sectPr w:rsidR="000D2A95" w:rsidRPr="00A7043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6C0"/>
    <w:multiLevelType w:val="multilevel"/>
    <w:tmpl w:val="56464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23C8D"/>
    <w:multiLevelType w:val="multilevel"/>
    <w:tmpl w:val="5350A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EF5649"/>
    <w:multiLevelType w:val="multilevel"/>
    <w:tmpl w:val="E892A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3482921">
    <w:abstractNumId w:val="1"/>
  </w:num>
  <w:num w:numId="2" w16cid:durableId="804734892">
    <w:abstractNumId w:val="2"/>
  </w:num>
  <w:num w:numId="3" w16cid:durableId="71365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95"/>
    <w:rsid w:val="000D2A95"/>
    <w:rsid w:val="00330942"/>
    <w:rsid w:val="006937A3"/>
    <w:rsid w:val="00993BA7"/>
    <w:rsid w:val="009E3B54"/>
    <w:rsid w:val="00A70430"/>
    <w:rsid w:val="00CB28D2"/>
    <w:rsid w:val="00CE3D26"/>
    <w:rsid w:val="00DE793E"/>
    <w:rsid w:val="00E148F7"/>
    <w:rsid w:val="00F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21D3"/>
  <w15:docId w15:val="{79D7832A-05EC-4B20-B5A4-586DD7CA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spdfkit-6fq5ysqkmc2gc1fek9b659qfh8">
    <w:name w:val="pspdfkit-6fq5ysqkmc2gc1fek9b659qfh8"/>
    <w:basedOn w:val="Standaardalinea-lettertype"/>
    <w:rsid w:val="00FA0112"/>
  </w:style>
  <w:style w:type="paragraph" w:styleId="Ballontekst">
    <w:name w:val="Balloon Text"/>
    <w:basedOn w:val="Standaard"/>
    <w:link w:val="BallontekstChar"/>
    <w:uiPriority w:val="99"/>
    <w:semiHidden/>
    <w:unhideWhenUsed/>
    <w:rsid w:val="00FA01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11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7043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Helmus</dc:creator>
  <cp:lastModifiedBy>Judith Hendrickx</cp:lastModifiedBy>
  <cp:revision>3</cp:revision>
  <cp:lastPrinted>2023-12-05T14:35:00Z</cp:lastPrinted>
  <dcterms:created xsi:type="dcterms:W3CDTF">2023-12-05T14:34:00Z</dcterms:created>
  <dcterms:modified xsi:type="dcterms:W3CDTF">2023-12-05T14:40:00Z</dcterms:modified>
</cp:coreProperties>
</file>